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7E9C" w14:textId="4EDE0FF1" w:rsidR="008F2484" w:rsidRDefault="003C580E">
      <w:pPr>
        <w:rPr>
          <w:rFonts w:ascii="Arial" w:hAnsi="Arial" w:cs="Arial"/>
          <w:sz w:val="32"/>
          <w:szCs w:val="32"/>
        </w:rPr>
      </w:pPr>
      <w:r>
        <w:rPr>
          <w:rFonts w:ascii="Arial" w:hAnsi="Arial" w:cs="Arial"/>
          <w:noProof/>
          <w:sz w:val="32"/>
          <w:szCs w:val="32"/>
        </w:rPr>
        <w:drawing>
          <wp:anchor distT="0" distB="0" distL="114300" distR="114300" simplePos="0" relativeHeight="251665408" behindDoc="0" locked="0" layoutInCell="1" allowOverlap="1" wp14:anchorId="1BD049CD" wp14:editId="3D8F2E53">
            <wp:simplePos x="0" y="0"/>
            <wp:positionH relativeFrom="page">
              <wp:align>left</wp:align>
            </wp:positionH>
            <wp:positionV relativeFrom="paragraph">
              <wp:posOffset>-914400</wp:posOffset>
            </wp:positionV>
            <wp:extent cx="7586797" cy="10687050"/>
            <wp:effectExtent l="0" t="0" r="0" b="0"/>
            <wp:wrapNone/>
            <wp:docPr id="129014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93247" cy="10696136"/>
                    </a:xfrm>
                    <a:prstGeom prst="rect">
                      <a:avLst/>
                    </a:prstGeom>
                    <a:noFill/>
                    <a:ln>
                      <a:noFill/>
                    </a:ln>
                  </pic:spPr>
                </pic:pic>
              </a:graphicData>
            </a:graphic>
            <wp14:sizeRelH relativeFrom="page">
              <wp14:pctWidth>0</wp14:pctWidth>
            </wp14:sizeRelH>
            <wp14:sizeRelV relativeFrom="page">
              <wp14:pctHeight>0</wp14:pctHeight>
            </wp14:sizeRelV>
          </wp:anchor>
        </w:drawing>
      </w:r>
      <w:r w:rsidR="008F2484">
        <w:rPr>
          <w:rFonts w:ascii="Arial" w:hAnsi="Arial" w:cs="Arial"/>
          <w:sz w:val="32"/>
          <w:szCs w:val="32"/>
        </w:rPr>
        <w:br w:type="page"/>
      </w:r>
    </w:p>
    <w:p w14:paraId="17926470" w14:textId="011E4172" w:rsidR="00F1084B" w:rsidRDefault="00F1084B" w:rsidP="00F1084B">
      <w:pPr>
        <w:jc w:val="center"/>
        <w:rPr>
          <w:b/>
          <w:bCs/>
          <w:sz w:val="62"/>
          <w:szCs w:val="62"/>
        </w:rPr>
      </w:pPr>
      <w:r>
        <w:rPr>
          <w:rFonts w:ascii="Arial" w:hAnsi="Arial" w:cs="Arial"/>
          <w:b/>
          <w:bCs/>
          <w:sz w:val="64"/>
          <w:szCs w:val="64"/>
        </w:rPr>
        <w:lastRenderedPageBreak/>
        <w:br/>
      </w:r>
      <w:r>
        <w:rPr>
          <w:rFonts w:ascii="Arial" w:hAnsi="Arial" w:cs="Arial"/>
          <w:b/>
          <w:bCs/>
          <w:sz w:val="64"/>
          <w:szCs w:val="64"/>
        </w:rPr>
        <w:br/>
      </w:r>
      <w:r>
        <w:rPr>
          <w:rFonts w:ascii="Arial" w:hAnsi="Arial" w:cs="Arial"/>
          <w:b/>
          <w:bCs/>
          <w:sz w:val="64"/>
          <w:szCs w:val="64"/>
        </w:rPr>
        <w:br/>
      </w:r>
    </w:p>
    <w:p w14:paraId="02193FB6" w14:textId="77BCF772" w:rsidR="00910F4B" w:rsidRDefault="003C580E" w:rsidP="00910F4B">
      <w:pPr>
        <w:spacing w:after="0" w:line="240" w:lineRule="auto"/>
        <w:rPr>
          <w:rFonts w:ascii="Arial" w:hAnsi="Arial" w:cs="Arial"/>
          <w:sz w:val="32"/>
          <w:szCs w:val="32"/>
        </w:rPr>
      </w:pPr>
      <w:r>
        <w:rPr>
          <w:b/>
          <w:bCs/>
          <w:sz w:val="62"/>
          <w:szCs w:val="62"/>
        </w:rPr>
        <w:t xml:space="preserve">10 Ways </w:t>
      </w:r>
      <w:proofErr w:type="gramStart"/>
      <w:r>
        <w:rPr>
          <w:b/>
          <w:bCs/>
          <w:sz w:val="62"/>
          <w:szCs w:val="62"/>
        </w:rPr>
        <w:t>To</w:t>
      </w:r>
      <w:proofErr w:type="gramEnd"/>
      <w:r>
        <w:rPr>
          <w:b/>
          <w:bCs/>
          <w:sz w:val="62"/>
          <w:szCs w:val="62"/>
        </w:rPr>
        <w:t xml:space="preserve"> Generate Online Leads Today!</w:t>
      </w:r>
      <w:r w:rsidR="00F1084B" w:rsidRPr="00F10659">
        <w:rPr>
          <w:rFonts w:ascii="Arial" w:hAnsi="Arial" w:cs="Arial"/>
          <w:sz w:val="32"/>
          <w:szCs w:val="32"/>
        </w:rPr>
        <w:br w:type="page"/>
      </w:r>
    </w:p>
    <w:p w14:paraId="088B5F46" w14:textId="77777777" w:rsidR="00C80795" w:rsidRDefault="00C80795" w:rsidP="00C80795">
      <w:pPr>
        <w:rPr>
          <w:rFonts w:ascii="Arial" w:hAnsi="Arial" w:cs="Arial"/>
          <w:sz w:val="40"/>
          <w:szCs w:val="40"/>
        </w:rPr>
      </w:pPr>
      <w:r w:rsidRPr="00C80795">
        <w:rPr>
          <w:rFonts w:ascii="Arial" w:hAnsi="Arial" w:cs="Arial"/>
          <w:sz w:val="40"/>
          <w:szCs w:val="40"/>
        </w:rPr>
        <w:lastRenderedPageBreak/>
        <w:t xml:space="preserve">In today's digital age, generating online leads is essential for businesses looking to grow and succeed. The internet provides numerous opportunities for companies to connect with potential customers and convert them into loyal clients. </w:t>
      </w:r>
    </w:p>
    <w:p w14:paraId="5DABDB35" w14:textId="77777777" w:rsidR="00C80795" w:rsidRDefault="00C80795" w:rsidP="00C80795">
      <w:pPr>
        <w:rPr>
          <w:rFonts w:ascii="Arial" w:hAnsi="Arial" w:cs="Arial"/>
          <w:sz w:val="40"/>
          <w:szCs w:val="40"/>
        </w:rPr>
      </w:pPr>
    </w:p>
    <w:p w14:paraId="55B7742E" w14:textId="65D2A90A" w:rsidR="00C80795" w:rsidRPr="00C80795" w:rsidRDefault="00C80795" w:rsidP="00C80795">
      <w:pPr>
        <w:rPr>
          <w:rFonts w:ascii="Arial" w:hAnsi="Arial" w:cs="Arial"/>
          <w:sz w:val="40"/>
          <w:szCs w:val="40"/>
        </w:rPr>
      </w:pPr>
      <w:r w:rsidRPr="00C80795">
        <w:rPr>
          <w:rFonts w:ascii="Arial" w:hAnsi="Arial" w:cs="Arial"/>
          <w:sz w:val="40"/>
          <w:szCs w:val="40"/>
        </w:rPr>
        <w:t>However, with so many strategies and techniques available, it can be overwhelming to know where to start. In this article, we will explore the top 10 ways to generate online leads today.</w:t>
      </w:r>
    </w:p>
    <w:p w14:paraId="79F0F2CE" w14:textId="77777777" w:rsidR="00C80795" w:rsidRPr="00C80795" w:rsidRDefault="00C80795" w:rsidP="00C80795">
      <w:pPr>
        <w:rPr>
          <w:rFonts w:ascii="Arial" w:hAnsi="Arial" w:cs="Arial"/>
          <w:sz w:val="40"/>
          <w:szCs w:val="40"/>
        </w:rPr>
      </w:pPr>
    </w:p>
    <w:p w14:paraId="2B9FD0D5"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Content Marketing</w:t>
      </w:r>
    </w:p>
    <w:p w14:paraId="2D1B48EE" w14:textId="77777777" w:rsidR="00C80795" w:rsidRPr="00C80795" w:rsidRDefault="00C80795" w:rsidP="00C80795">
      <w:pPr>
        <w:rPr>
          <w:rFonts w:ascii="Arial" w:hAnsi="Arial" w:cs="Arial"/>
          <w:sz w:val="40"/>
          <w:szCs w:val="40"/>
        </w:rPr>
      </w:pPr>
      <w:r w:rsidRPr="00C80795">
        <w:rPr>
          <w:rFonts w:ascii="Arial" w:hAnsi="Arial" w:cs="Arial"/>
          <w:sz w:val="40"/>
          <w:szCs w:val="40"/>
        </w:rPr>
        <w:t>Content marketing involves creating and sharing valuable content such as blog posts, infographics, and videos to attract and engage potential customers. By providing helpful information and insights, businesses can build trust and establish themselves as thought leaders in their industry. Content marketing is an effective way to generate leads because it allows companies to target specific audiences and educate them about their products or services.</w:t>
      </w:r>
    </w:p>
    <w:p w14:paraId="0AC9AC3B" w14:textId="77777777" w:rsidR="00C80795" w:rsidRPr="00C80795" w:rsidRDefault="00C80795" w:rsidP="00C80795">
      <w:pPr>
        <w:rPr>
          <w:rFonts w:ascii="Arial" w:hAnsi="Arial" w:cs="Arial"/>
          <w:sz w:val="40"/>
          <w:szCs w:val="40"/>
        </w:rPr>
      </w:pPr>
    </w:p>
    <w:p w14:paraId="59107FE2" w14:textId="77777777" w:rsidR="00C80795" w:rsidRDefault="00C80795">
      <w:pPr>
        <w:rPr>
          <w:rFonts w:ascii="Arial" w:hAnsi="Arial" w:cs="Arial"/>
          <w:sz w:val="40"/>
          <w:szCs w:val="40"/>
        </w:rPr>
      </w:pPr>
      <w:r>
        <w:rPr>
          <w:rFonts w:ascii="Arial" w:hAnsi="Arial" w:cs="Arial"/>
          <w:sz w:val="40"/>
          <w:szCs w:val="40"/>
        </w:rPr>
        <w:br w:type="page"/>
      </w:r>
    </w:p>
    <w:p w14:paraId="75E0F7C5" w14:textId="25055812" w:rsidR="00C80795" w:rsidRPr="00C80795" w:rsidRDefault="00C80795" w:rsidP="00C80795">
      <w:pPr>
        <w:rPr>
          <w:rFonts w:ascii="Arial" w:hAnsi="Arial" w:cs="Arial"/>
          <w:b/>
          <w:bCs/>
          <w:sz w:val="40"/>
          <w:szCs w:val="40"/>
        </w:rPr>
      </w:pPr>
      <w:r w:rsidRPr="00C80795">
        <w:rPr>
          <w:rFonts w:ascii="Arial" w:hAnsi="Arial" w:cs="Arial"/>
          <w:b/>
          <w:bCs/>
          <w:sz w:val="40"/>
          <w:szCs w:val="40"/>
        </w:rPr>
        <w:lastRenderedPageBreak/>
        <w:t>Social Media Marketing</w:t>
      </w:r>
    </w:p>
    <w:p w14:paraId="528E4470" w14:textId="77777777" w:rsidR="00C80795" w:rsidRPr="00C80795" w:rsidRDefault="00C80795" w:rsidP="00C80795">
      <w:pPr>
        <w:rPr>
          <w:rFonts w:ascii="Arial" w:hAnsi="Arial" w:cs="Arial"/>
          <w:sz w:val="40"/>
          <w:szCs w:val="40"/>
        </w:rPr>
      </w:pPr>
      <w:r w:rsidRPr="00C80795">
        <w:rPr>
          <w:rFonts w:ascii="Arial" w:hAnsi="Arial" w:cs="Arial"/>
          <w:sz w:val="40"/>
          <w:szCs w:val="40"/>
        </w:rPr>
        <w:t>Social media platforms such as Facebook, Twitter, LinkedIn, and Instagram provide a powerful way to connect with potential customers. By creating engaging content and building a strong social media presence, businesses can attract and convert leads. Social media also allows companies to target specific demographics and interests, making it easier to reach the right people with the right message.</w:t>
      </w:r>
    </w:p>
    <w:p w14:paraId="36E470E7" w14:textId="77777777" w:rsidR="00C80795" w:rsidRPr="00C80795" w:rsidRDefault="00C80795" w:rsidP="00C80795">
      <w:pPr>
        <w:rPr>
          <w:rFonts w:ascii="Arial" w:hAnsi="Arial" w:cs="Arial"/>
          <w:sz w:val="40"/>
          <w:szCs w:val="40"/>
        </w:rPr>
      </w:pPr>
    </w:p>
    <w:p w14:paraId="74CC1D30"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Pay-Per-Click (PPC) Advertising</w:t>
      </w:r>
    </w:p>
    <w:p w14:paraId="5588C162" w14:textId="77777777" w:rsidR="00C80795" w:rsidRPr="00C80795" w:rsidRDefault="00C80795" w:rsidP="00C80795">
      <w:pPr>
        <w:rPr>
          <w:rFonts w:ascii="Arial" w:hAnsi="Arial" w:cs="Arial"/>
          <w:sz w:val="40"/>
          <w:szCs w:val="40"/>
        </w:rPr>
      </w:pPr>
      <w:r w:rsidRPr="00C80795">
        <w:rPr>
          <w:rFonts w:ascii="Arial" w:hAnsi="Arial" w:cs="Arial"/>
          <w:sz w:val="40"/>
          <w:szCs w:val="40"/>
        </w:rPr>
        <w:t>PPC advertising involves paying for clicks on ads displayed on search engines and social media platforms. This form of advertising is effective because it allows companies to target specific keywords and demographics, ensuring their ads are seen by the right people. By using effective ad copy and targeting strategies, businesses can generate high-quality leads and drive conversions.</w:t>
      </w:r>
    </w:p>
    <w:p w14:paraId="7A6FABAF" w14:textId="77777777" w:rsidR="00C80795" w:rsidRPr="00C80795" w:rsidRDefault="00C80795" w:rsidP="00C80795">
      <w:pPr>
        <w:rPr>
          <w:rFonts w:ascii="Arial" w:hAnsi="Arial" w:cs="Arial"/>
          <w:sz w:val="40"/>
          <w:szCs w:val="40"/>
        </w:rPr>
      </w:pPr>
    </w:p>
    <w:p w14:paraId="291A45AC"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Search Engine Optimization (SEO)</w:t>
      </w:r>
    </w:p>
    <w:p w14:paraId="6FEF9CF1" w14:textId="77777777" w:rsidR="00C80795" w:rsidRPr="00C80795" w:rsidRDefault="00C80795" w:rsidP="00C80795">
      <w:pPr>
        <w:rPr>
          <w:rFonts w:ascii="Arial" w:hAnsi="Arial" w:cs="Arial"/>
          <w:sz w:val="40"/>
          <w:szCs w:val="40"/>
        </w:rPr>
      </w:pPr>
      <w:r w:rsidRPr="00C80795">
        <w:rPr>
          <w:rFonts w:ascii="Arial" w:hAnsi="Arial" w:cs="Arial"/>
          <w:sz w:val="40"/>
          <w:szCs w:val="40"/>
        </w:rPr>
        <w:t xml:space="preserve">SEO involves optimizing a website to rank higher in search engine results pages (SERPs). By improving website structure, keyword targeting, </w:t>
      </w:r>
      <w:r w:rsidRPr="00C80795">
        <w:rPr>
          <w:rFonts w:ascii="Arial" w:hAnsi="Arial" w:cs="Arial"/>
          <w:sz w:val="40"/>
          <w:szCs w:val="40"/>
        </w:rPr>
        <w:lastRenderedPageBreak/>
        <w:t>and content quality, businesses can attract more organic traffic and generate more leads. SEO is a long-term strategy that requires ongoing effort, but it can yield significant results when done correctly.</w:t>
      </w:r>
    </w:p>
    <w:p w14:paraId="5664B200" w14:textId="77777777" w:rsidR="00C80795" w:rsidRPr="00C80795" w:rsidRDefault="00C80795" w:rsidP="00C80795">
      <w:pPr>
        <w:rPr>
          <w:rFonts w:ascii="Arial" w:hAnsi="Arial" w:cs="Arial"/>
          <w:sz w:val="40"/>
          <w:szCs w:val="40"/>
        </w:rPr>
      </w:pPr>
    </w:p>
    <w:p w14:paraId="700D8BEE"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Email Marketing</w:t>
      </w:r>
    </w:p>
    <w:p w14:paraId="52BE12CF" w14:textId="77777777" w:rsidR="00C80795" w:rsidRPr="00C80795" w:rsidRDefault="00C80795" w:rsidP="00C80795">
      <w:pPr>
        <w:rPr>
          <w:rFonts w:ascii="Arial" w:hAnsi="Arial" w:cs="Arial"/>
          <w:sz w:val="40"/>
          <w:szCs w:val="40"/>
        </w:rPr>
      </w:pPr>
      <w:r w:rsidRPr="00C80795">
        <w:rPr>
          <w:rFonts w:ascii="Arial" w:hAnsi="Arial" w:cs="Arial"/>
          <w:sz w:val="40"/>
          <w:szCs w:val="40"/>
        </w:rPr>
        <w:t>Email marketing involves sending promotional messages and newsletters to a company's email list. This form of marketing is effective because it allows businesses to reach a highly targeted audience with personalized messages. By using effective email copy and segmentation strategies, companies can generate high-quality leads and increase conversions.</w:t>
      </w:r>
    </w:p>
    <w:p w14:paraId="60E47806" w14:textId="77777777" w:rsidR="00C80795" w:rsidRPr="00C80795" w:rsidRDefault="00C80795" w:rsidP="00C80795">
      <w:pPr>
        <w:rPr>
          <w:rFonts w:ascii="Arial" w:hAnsi="Arial" w:cs="Arial"/>
          <w:sz w:val="40"/>
          <w:szCs w:val="40"/>
        </w:rPr>
      </w:pPr>
    </w:p>
    <w:p w14:paraId="37DD5C71"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Webinars</w:t>
      </w:r>
    </w:p>
    <w:p w14:paraId="423021DC" w14:textId="77777777" w:rsidR="00C80795" w:rsidRPr="00C80795" w:rsidRDefault="00C80795" w:rsidP="00C80795">
      <w:pPr>
        <w:rPr>
          <w:rFonts w:ascii="Arial" w:hAnsi="Arial" w:cs="Arial"/>
          <w:sz w:val="40"/>
          <w:szCs w:val="40"/>
        </w:rPr>
      </w:pPr>
      <w:r w:rsidRPr="00C80795">
        <w:rPr>
          <w:rFonts w:ascii="Arial" w:hAnsi="Arial" w:cs="Arial"/>
          <w:sz w:val="40"/>
          <w:szCs w:val="40"/>
        </w:rPr>
        <w:t>Webinars are live or recorded online events that provide valuable information and insights to potential customers. By hosting webinars, businesses can attract leads and establish themselves as thought leaders in their industry. Webinars also provide an opportunity to engage with potential customers and answer their questions, making it easier to convert them into clients.</w:t>
      </w:r>
    </w:p>
    <w:p w14:paraId="4B8FC159" w14:textId="77777777" w:rsidR="00C80795" w:rsidRPr="00C80795" w:rsidRDefault="00C80795" w:rsidP="00C80795">
      <w:pPr>
        <w:rPr>
          <w:rFonts w:ascii="Arial" w:hAnsi="Arial" w:cs="Arial"/>
          <w:sz w:val="40"/>
          <w:szCs w:val="40"/>
        </w:rPr>
      </w:pPr>
    </w:p>
    <w:p w14:paraId="64F957A9"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Lead Magnets</w:t>
      </w:r>
    </w:p>
    <w:p w14:paraId="4CA4D08D" w14:textId="77777777" w:rsidR="00C80795" w:rsidRPr="00C80795" w:rsidRDefault="00C80795" w:rsidP="00C80795">
      <w:pPr>
        <w:rPr>
          <w:rFonts w:ascii="Arial" w:hAnsi="Arial" w:cs="Arial"/>
          <w:sz w:val="40"/>
          <w:szCs w:val="40"/>
        </w:rPr>
      </w:pPr>
      <w:r w:rsidRPr="00C80795">
        <w:rPr>
          <w:rFonts w:ascii="Arial" w:hAnsi="Arial" w:cs="Arial"/>
          <w:sz w:val="40"/>
          <w:szCs w:val="40"/>
        </w:rPr>
        <w:t xml:space="preserve">Lead magnets are valuable pieces of content such as </w:t>
      </w:r>
      <w:proofErr w:type="spellStart"/>
      <w:r w:rsidRPr="00C80795">
        <w:rPr>
          <w:rFonts w:ascii="Arial" w:hAnsi="Arial" w:cs="Arial"/>
          <w:sz w:val="40"/>
          <w:szCs w:val="40"/>
        </w:rPr>
        <w:t>ebooks</w:t>
      </w:r>
      <w:proofErr w:type="spellEnd"/>
      <w:r w:rsidRPr="00C80795">
        <w:rPr>
          <w:rFonts w:ascii="Arial" w:hAnsi="Arial" w:cs="Arial"/>
          <w:sz w:val="40"/>
          <w:szCs w:val="40"/>
        </w:rPr>
        <w:t>, whitepapers, and case studies that are offered in exchange for a potential customer's contact information. By providing valuable information and insights, businesses can attract high-quality leads and build their email list. Lead magnets can be promoted through social media, email marketing, and other online channels.</w:t>
      </w:r>
    </w:p>
    <w:p w14:paraId="69E1891C" w14:textId="77777777" w:rsidR="00C80795" w:rsidRPr="00C80795" w:rsidRDefault="00C80795" w:rsidP="00C80795">
      <w:pPr>
        <w:rPr>
          <w:rFonts w:ascii="Arial" w:hAnsi="Arial" w:cs="Arial"/>
          <w:sz w:val="40"/>
          <w:szCs w:val="40"/>
        </w:rPr>
      </w:pPr>
    </w:p>
    <w:p w14:paraId="0C55F9DA"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Referral Marketing</w:t>
      </w:r>
    </w:p>
    <w:p w14:paraId="595ECB47" w14:textId="77777777" w:rsidR="00C80795" w:rsidRPr="00C80795" w:rsidRDefault="00C80795" w:rsidP="00C80795">
      <w:pPr>
        <w:rPr>
          <w:rFonts w:ascii="Arial" w:hAnsi="Arial" w:cs="Arial"/>
          <w:sz w:val="40"/>
          <w:szCs w:val="40"/>
        </w:rPr>
      </w:pPr>
      <w:r w:rsidRPr="00C80795">
        <w:rPr>
          <w:rFonts w:ascii="Arial" w:hAnsi="Arial" w:cs="Arial"/>
          <w:sz w:val="40"/>
          <w:szCs w:val="40"/>
        </w:rPr>
        <w:t>Referral marketing involves encouraging satisfied customers to refer their friends and family to a business. By incentivizing referrals and making it easy for customers to refer others, businesses can generate high-quality leads with a high likelihood of converting. Referral marketing can be promoted through email marketing, social media, and other online channels.</w:t>
      </w:r>
    </w:p>
    <w:p w14:paraId="24A94DA5" w14:textId="77777777" w:rsidR="00C80795" w:rsidRPr="00C80795" w:rsidRDefault="00C80795" w:rsidP="00C80795">
      <w:pPr>
        <w:rPr>
          <w:rFonts w:ascii="Arial" w:hAnsi="Arial" w:cs="Arial"/>
          <w:sz w:val="40"/>
          <w:szCs w:val="40"/>
        </w:rPr>
      </w:pPr>
    </w:p>
    <w:p w14:paraId="0E14672B"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Chatbots</w:t>
      </w:r>
    </w:p>
    <w:p w14:paraId="3FC6A740" w14:textId="77777777" w:rsidR="00C80795" w:rsidRPr="00C80795" w:rsidRDefault="00C80795" w:rsidP="00C80795">
      <w:pPr>
        <w:rPr>
          <w:rFonts w:ascii="Arial" w:hAnsi="Arial" w:cs="Arial"/>
          <w:sz w:val="40"/>
          <w:szCs w:val="40"/>
        </w:rPr>
      </w:pPr>
      <w:r w:rsidRPr="00C80795">
        <w:rPr>
          <w:rFonts w:ascii="Arial" w:hAnsi="Arial" w:cs="Arial"/>
          <w:sz w:val="40"/>
          <w:szCs w:val="40"/>
        </w:rPr>
        <w:t xml:space="preserve">Chatbots are automated messaging tools that allow businesses to engage with potential customers in real-time. By providing helpful </w:t>
      </w:r>
      <w:r w:rsidRPr="00C80795">
        <w:rPr>
          <w:rFonts w:ascii="Arial" w:hAnsi="Arial" w:cs="Arial"/>
          <w:sz w:val="40"/>
          <w:szCs w:val="40"/>
        </w:rPr>
        <w:lastRenderedPageBreak/>
        <w:t>information and answering questions, chatbots can generate high-quality leads and improve customer satisfaction. Chatbots can be integrated into a company's website, social media, and other online channels.</w:t>
      </w:r>
    </w:p>
    <w:p w14:paraId="430B18CB" w14:textId="77777777" w:rsidR="00C80795" w:rsidRPr="00C80795" w:rsidRDefault="00C80795" w:rsidP="00C80795">
      <w:pPr>
        <w:rPr>
          <w:rFonts w:ascii="Arial" w:hAnsi="Arial" w:cs="Arial"/>
          <w:sz w:val="40"/>
          <w:szCs w:val="40"/>
        </w:rPr>
      </w:pPr>
    </w:p>
    <w:p w14:paraId="1BC2F5B8" w14:textId="77777777" w:rsidR="00C80795" w:rsidRPr="00C80795" w:rsidRDefault="00C80795" w:rsidP="00C80795">
      <w:pPr>
        <w:rPr>
          <w:rFonts w:ascii="Arial" w:hAnsi="Arial" w:cs="Arial"/>
          <w:b/>
          <w:bCs/>
          <w:sz w:val="40"/>
          <w:szCs w:val="40"/>
        </w:rPr>
      </w:pPr>
      <w:r w:rsidRPr="00C80795">
        <w:rPr>
          <w:rFonts w:ascii="Arial" w:hAnsi="Arial" w:cs="Arial"/>
          <w:b/>
          <w:bCs/>
          <w:sz w:val="40"/>
          <w:szCs w:val="40"/>
        </w:rPr>
        <w:t>Influencer Marketing</w:t>
      </w:r>
    </w:p>
    <w:p w14:paraId="4AF38023" w14:textId="215962BF" w:rsidR="00100C4D" w:rsidRPr="00A27F7D" w:rsidRDefault="00C80795" w:rsidP="00C80795">
      <w:pPr>
        <w:rPr>
          <w:rFonts w:ascii="Arial" w:hAnsi="Arial" w:cs="Arial"/>
          <w:sz w:val="32"/>
          <w:szCs w:val="32"/>
        </w:rPr>
      </w:pPr>
      <w:r w:rsidRPr="00C80795">
        <w:rPr>
          <w:rFonts w:ascii="Arial" w:hAnsi="Arial" w:cs="Arial"/>
          <w:sz w:val="40"/>
          <w:szCs w:val="40"/>
        </w:rPr>
        <w:t>Influencer marketing involves partnering with social media influencers to promote a business's products or services. By leveraging the influencer's audience and credibility, businesses can generate high-quality leads and increase brand awareness. Influencer marketing can be promoted through social media, email marketing, and other online channels.</w:t>
      </w:r>
    </w:p>
    <w:sectPr w:rsidR="00100C4D" w:rsidRPr="00A27F7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7CA7" w14:textId="77777777" w:rsidR="00794658" w:rsidRDefault="00794658" w:rsidP="00F96B2F">
      <w:pPr>
        <w:spacing w:after="0" w:line="240" w:lineRule="auto"/>
      </w:pPr>
      <w:r>
        <w:separator/>
      </w:r>
    </w:p>
  </w:endnote>
  <w:endnote w:type="continuationSeparator" w:id="0">
    <w:p w14:paraId="6EA3C895" w14:textId="77777777" w:rsidR="00794658" w:rsidRDefault="00794658" w:rsidP="00F96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64570"/>
      <w:docPartObj>
        <w:docPartGallery w:val="Page Numbers (Bottom of Page)"/>
        <w:docPartUnique/>
      </w:docPartObj>
    </w:sdtPr>
    <w:sdtEndPr>
      <w:rPr>
        <w:color w:val="7F7F7F" w:themeColor="background1" w:themeShade="7F"/>
        <w:spacing w:val="60"/>
      </w:rPr>
    </w:sdtEndPr>
    <w:sdtContent>
      <w:p w14:paraId="3159D468" w14:textId="65838008" w:rsidR="00F96B2F" w:rsidRDefault="00F96B2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758BCAB" w14:textId="77777777" w:rsidR="00F96B2F" w:rsidRDefault="00F9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9C30" w14:textId="77777777" w:rsidR="00794658" w:rsidRDefault="00794658" w:rsidP="00F96B2F">
      <w:pPr>
        <w:spacing w:after="0" w:line="240" w:lineRule="auto"/>
      </w:pPr>
      <w:r>
        <w:separator/>
      </w:r>
    </w:p>
  </w:footnote>
  <w:footnote w:type="continuationSeparator" w:id="0">
    <w:p w14:paraId="661A0D7D" w14:textId="77777777" w:rsidR="00794658" w:rsidRDefault="00794658" w:rsidP="00F96B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B3C71"/>
    <w:multiLevelType w:val="hybridMultilevel"/>
    <w:tmpl w:val="1CFAF5D2"/>
    <w:lvl w:ilvl="0" w:tplc="21ECBB4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615CB4"/>
    <w:multiLevelType w:val="hybridMultilevel"/>
    <w:tmpl w:val="C268C490"/>
    <w:lvl w:ilvl="0" w:tplc="A6546A6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037C71"/>
    <w:multiLevelType w:val="hybridMultilevel"/>
    <w:tmpl w:val="3C784F7A"/>
    <w:lvl w:ilvl="0" w:tplc="8866124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0819226">
    <w:abstractNumId w:val="0"/>
  </w:num>
  <w:num w:numId="2" w16cid:durableId="936138629">
    <w:abstractNumId w:val="1"/>
  </w:num>
  <w:num w:numId="3" w16cid:durableId="1606766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47"/>
    <w:rsid w:val="00031708"/>
    <w:rsid w:val="00046D75"/>
    <w:rsid w:val="00084A98"/>
    <w:rsid w:val="000A11E1"/>
    <w:rsid w:val="000B7363"/>
    <w:rsid w:val="000C02C0"/>
    <w:rsid w:val="000C2234"/>
    <w:rsid w:val="00100C4D"/>
    <w:rsid w:val="00102815"/>
    <w:rsid w:val="001935BC"/>
    <w:rsid w:val="001C6E6F"/>
    <w:rsid w:val="001F7D72"/>
    <w:rsid w:val="002439FE"/>
    <w:rsid w:val="00250160"/>
    <w:rsid w:val="00271153"/>
    <w:rsid w:val="002734A1"/>
    <w:rsid w:val="00277106"/>
    <w:rsid w:val="002A19BD"/>
    <w:rsid w:val="00316CBB"/>
    <w:rsid w:val="00325B59"/>
    <w:rsid w:val="0033319C"/>
    <w:rsid w:val="003613EE"/>
    <w:rsid w:val="0036662B"/>
    <w:rsid w:val="003B07C9"/>
    <w:rsid w:val="003C580E"/>
    <w:rsid w:val="003C6B4C"/>
    <w:rsid w:val="00420147"/>
    <w:rsid w:val="004214C5"/>
    <w:rsid w:val="00425695"/>
    <w:rsid w:val="004C57E8"/>
    <w:rsid w:val="004D4912"/>
    <w:rsid w:val="004F1213"/>
    <w:rsid w:val="005238CE"/>
    <w:rsid w:val="00550B40"/>
    <w:rsid w:val="0055461B"/>
    <w:rsid w:val="0056490C"/>
    <w:rsid w:val="00595622"/>
    <w:rsid w:val="005B37C5"/>
    <w:rsid w:val="005C0E81"/>
    <w:rsid w:val="005E05DE"/>
    <w:rsid w:val="00623AA7"/>
    <w:rsid w:val="00637DD2"/>
    <w:rsid w:val="00681818"/>
    <w:rsid w:val="00694381"/>
    <w:rsid w:val="006C6090"/>
    <w:rsid w:val="00706927"/>
    <w:rsid w:val="00713C43"/>
    <w:rsid w:val="007319F8"/>
    <w:rsid w:val="00794658"/>
    <w:rsid w:val="007B2374"/>
    <w:rsid w:val="007E5224"/>
    <w:rsid w:val="00806879"/>
    <w:rsid w:val="00837957"/>
    <w:rsid w:val="008415EC"/>
    <w:rsid w:val="00845074"/>
    <w:rsid w:val="008B7847"/>
    <w:rsid w:val="008F2484"/>
    <w:rsid w:val="00910F4B"/>
    <w:rsid w:val="00917648"/>
    <w:rsid w:val="009320C3"/>
    <w:rsid w:val="00937DEF"/>
    <w:rsid w:val="009658D6"/>
    <w:rsid w:val="009764C3"/>
    <w:rsid w:val="00990974"/>
    <w:rsid w:val="009926CA"/>
    <w:rsid w:val="00A06DF3"/>
    <w:rsid w:val="00A27F7D"/>
    <w:rsid w:val="00A72250"/>
    <w:rsid w:val="00AF5EBD"/>
    <w:rsid w:val="00B30E95"/>
    <w:rsid w:val="00B56C98"/>
    <w:rsid w:val="00B913DC"/>
    <w:rsid w:val="00BD7C4F"/>
    <w:rsid w:val="00BE0599"/>
    <w:rsid w:val="00BF099B"/>
    <w:rsid w:val="00C00C9A"/>
    <w:rsid w:val="00C639F2"/>
    <w:rsid w:val="00C73351"/>
    <w:rsid w:val="00C80795"/>
    <w:rsid w:val="00D5540D"/>
    <w:rsid w:val="00D57372"/>
    <w:rsid w:val="00D6559C"/>
    <w:rsid w:val="00D947F7"/>
    <w:rsid w:val="00D94A1F"/>
    <w:rsid w:val="00DC25F9"/>
    <w:rsid w:val="00DC4649"/>
    <w:rsid w:val="00E04B57"/>
    <w:rsid w:val="00E202FA"/>
    <w:rsid w:val="00E419DD"/>
    <w:rsid w:val="00E6350E"/>
    <w:rsid w:val="00E711E9"/>
    <w:rsid w:val="00E7548D"/>
    <w:rsid w:val="00EA09F4"/>
    <w:rsid w:val="00EB1E32"/>
    <w:rsid w:val="00EB57EF"/>
    <w:rsid w:val="00EF095F"/>
    <w:rsid w:val="00F00154"/>
    <w:rsid w:val="00F10659"/>
    <w:rsid w:val="00F1084B"/>
    <w:rsid w:val="00F23FE6"/>
    <w:rsid w:val="00F36F0B"/>
    <w:rsid w:val="00F8186E"/>
    <w:rsid w:val="00F96B2F"/>
    <w:rsid w:val="00FC6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7CD8"/>
  <w15:chartTrackingRefBased/>
  <w15:docId w15:val="{E8516651-9070-4553-8A60-56EBFEBC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B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6B2F"/>
  </w:style>
  <w:style w:type="paragraph" w:styleId="Footer">
    <w:name w:val="footer"/>
    <w:basedOn w:val="Normal"/>
    <w:link w:val="FooterChar"/>
    <w:uiPriority w:val="99"/>
    <w:unhideWhenUsed/>
    <w:rsid w:val="00F96B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B2F"/>
  </w:style>
  <w:style w:type="paragraph" w:styleId="ListParagraph">
    <w:name w:val="List Paragraph"/>
    <w:basedOn w:val="Normal"/>
    <w:uiPriority w:val="34"/>
    <w:qFormat/>
    <w:rsid w:val="00EF0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7</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 Sidhu</dc:creator>
  <cp:keywords/>
  <dc:description/>
  <cp:lastModifiedBy>Raj Sidhu</cp:lastModifiedBy>
  <cp:revision>105</cp:revision>
  <dcterms:created xsi:type="dcterms:W3CDTF">2021-01-31T14:56:00Z</dcterms:created>
  <dcterms:modified xsi:type="dcterms:W3CDTF">2023-05-04T09:46:00Z</dcterms:modified>
</cp:coreProperties>
</file>